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AC" w:rsidRPr="00E727AC" w:rsidRDefault="00E727AC" w:rsidP="00E727AC">
      <w:pPr>
        <w:spacing w:line="360" w:lineRule="auto"/>
        <w:jc w:val="both"/>
        <w:rPr>
          <w:b/>
          <w:sz w:val="20"/>
          <w:szCs w:val="20"/>
        </w:rPr>
      </w:pPr>
      <w:bookmarkStart w:id="0" w:name="_GoBack"/>
      <w:bookmarkEnd w:id="0"/>
      <w:r w:rsidRPr="00E727AC">
        <w:rPr>
          <w:b/>
          <w:sz w:val="20"/>
          <w:szCs w:val="20"/>
        </w:rPr>
        <w:t>C. Ordentliche Kündigung gem. § 9 Abs. 1 Ziff. 1 BKleingG i.V.m. § 4</w:t>
      </w:r>
      <w:r w:rsidR="00A106CC">
        <w:rPr>
          <w:b/>
          <w:sz w:val="20"/>
          <w:szCs w:val="20"/>
        </w:rPr>
        <w:t xml:space="preserve"> Abs. 2</w:t>
      </w:r>
      <w:r w:rsidRPr="00E727AC">
        <w:rPr>
          <w:b/>
          <w:sz w:val="20"/>
          <w:szCs w:val="20"/>
        </w:rPr>
        <w:t xml:space="preserve">c, d, e, § 9 Abs. 3d, § 17 </w:t>
      </w:r>
    </w:p>
    <w:p w:rsidR="00E727AC" w:rsidRPr="00E727AC" w:rsidRDefault="00E727AC" w:rsidP="00E727AC">
      <w:pPr>
        <w:spacing w:line="360" w:lineRule="auto"/>
        <w:ind w:left="283"/>
        <w:jc w:val="both"/>
        <w:rPr>
          <w:b/>
          <w:sz w:val="20"/>
          <w:szCs w:val="20"/>
        </w:rPr>
      </w:pPr>
      <w:r w:rsidRPr="00E727AC">
        <w:rPr>
          <w:b/>
          <w:sz w:val="20"/>
          <w:szCs w:val="20"/>
        </w:rPr>
        <w:t xml:space="preserve">Abs. 1b der Vereinssatzung </w:t>
      </w:r>
    </w:p>
    <w:p w:rsidR="006B2E2A" w:rsidRDefault="006B2E2A" w:rsidP="00AD0822">
      <w:pPr>
        <w:spacing w:line="240" w:lineRule="auto"/>
        <w:rPr>
          <w:sz w:val="20"/>
          <w:szCs w:val="20"/>
        </w:rPr>
      </w:pPr>
    </w:p>
    <w:p w:rsidR="00E727AC" w:rsidRPr="00E727AC" w:rsidRDefault="00E727AC" w:rsidP="00E727AC">
      <w:pPr>
        <w:spacing w:line="240" w:lineRule="auto"/>
        <w:jc w:val="center"/>
        <w:rPr>
          <w:b/>
          <w:sz w:val="20"/>
          <w:szCs w:val="20"/>
        </w:rPr>
      </w:pPr>
      <w:r>
        <w:rPr>
          <w:b/>
          <w:sz w:val="20"/>
          <w:szCs w:val="20"/>
        </w:rPr>
        <w:t xml:space="preserve">I. </w:t>
      </w:r>
      <w:r w:rsidRPr="00E727AC">
        <w:rPr>
          <w:b/>
          <w:sz w:val="20"/>
          <w:szCs w:val="20"/>
        </w:rPr>
        <w:t>Ablauf</w:t>
      </w:r>
    </w:p>
    <w:p w:rsidR="006B2E2A" w:rsidRDefault="006B2E2A" w:rsidP="00AD0822">
      <w:pPr>
        <w:spacing w:line="240" w:lineRule="auto"/>
        <w:rPr>
          <w:sz w:val="20"/>
          <w:szCs w:val="20"/>
        </w:rPr>
      </w:pPr>
    </w:p>
    <w:p w:rsidR="00E727AC" w:rsidRPr="00AC3CEC" w:rsidRDefault="00E727AC" w:rsidP="00E727AC">
      <w:pPr>
        <w:spacing w:line="360" w:lineRule="auto"/>
        <w:jc w:val="both"/>
        <w:rPr>
          <w:b/>
          <w:sz w:val="20"/>
          <w:szCs w:val="20"/>
        </w:rPr>
      </w:pPr>
      <w:r w:rsidRPr="006762D8">
        <w:rPr>
          <w:b/>
          <w:sz w:val="20"/>
          <w:szCs w:val="20"/>
        </w:rPr>
        <w:t>1.</w:t>
      </w:r>
      <w:r w:rsidRPr="006762D8">
        <w:rPr>
          <w:sz w:val="20"/>
          <w:szCs w:val="20"/>
        </w:rPr>
        <w:t xml:space="preserve"> </w:t>
      </w:r>
      <w:r w:rsidR="00E679B0" w:rsidRPr="00E679B0">
        <w:rPr>
          <w:b/>
          <w:sz w:val="20"/>
          <w:szCs w:val="20"/>
        </w:rPr>
        <w:t>Abm</w:t>
      </w:r>
      <w:r w:rsidRPr="006762D8">
        <w:rPr>
          <w:b/>
          <w:sz w:val="20"/>
          <w:szCs w:val="20"/>
        </w:rPr>
        <w:t xml:space="preserve">ahnung in Textform </w:t>
      </w:r>
      <w:r w:rsidR="00E679B0">
        <w:rPr>
          <w:b/>
          <w:sz w:val="20"/>
          <w:szCs w:val="20"/>
        </w:rPr>
        <w:t xml:space="preserve">ggf. mit Fristsetzung </w:t>
      </w:r>
    </w:p>
    <w:p w:rsidR="00E727AC" w:rsidRDefault="00E727AC" w:rsidP="00E727AC">
      <w:pPr>
        <w:pStyle w:val="Listenabsatz"/>
        <w:numPr>
          <w:ilvl w:val="0"/>
          <w:numId w:val="10"/>
        </w:numPr>
        <w:spacing w:line="360" w:lineRule="auto"/>
        <w:jc w:val="both"/>
        <w:rPr>
          <w:sz w:val="20"/>
          <w:szCs w:val="20"/>
        </w:rPr>
      </w:pPr>
      <w:r>
        <w:rPr>
          <w:sz w:val="20"/>
          <w:szCs w:val="20"/>
          <w:u w:val="single"/>
        </w:rPr>
        <w:t>Adressa</w:t>
      </w:r>
      <w:r w:rsidRPr="006762D8">
        <w:rPr>
          <w:sz w:val="20"/>
          <w:szCs w:val="20"/>
          <w:u w:val="single"/>
        </w:rPr>
        <w:t xml:space="preserve">t der </w:t>
      </w:r>
      <w:r w:rsidR="00E679B0">
        <w:rPr>
          <w:sz w:val="20"/>
          <w:szCs w:val="20"/>
          <w:u w:val="single"/>
        </w:rPr>
        <w:t>Abm</w:t>
      </w:r>
      <w:r w:rsidRPr="006762D8">
        <w:rPr>
          <w:sz w:val="20"/>
          <w:szCs w:val="20"/>
          <w:u w:val="single"/>
        </w:rPr>
        <w:t>ahnung</w:t>
      </w:r>
      <w:r w:rsidRPr="006762D8">
        <w:rPr>
          <w:sz w:val="20"/>
          <w:szCs w:val="20"/>
        </w:rPr>
        <w:t>: Gartenpächter und Gartenmitglieder = sofern es mehrere Pächter</w:t>
      </w:r>
      <w:r>
        <w:rPr>
          <w:sz w:val="20"/>
          <w:szCs w:val="20"/>
        </w:rPr>
        <w:t>/</w:t>
      </w:r>
      <w:r w:rsidR="00E679B0">
        <w:rPr>
          <w:sz w:val="20"/>
          <w:szCs w:val="20"/>
        </w:rPr>
        <w:t>Mitglieder</w:t>
      </w:r>
      <w:r w:rsidRPr="006762D8">
        <w:rPr>
          <w:sz w:val="20"/>
          <w:szCs w:val="20"/>
        </w:rPr>
        <w:t xml:space="preserve"> gibt, muss die Mahnung an beide Pächter</w:t>
      </w:r>
      <w:r>
        <w:rPr>
          <w:sz w:val="20"/>
          <w:szCs w:val="20"/>
        </w:rPr>
        <w:t>/Mitglied</w:t>
      </w:r>
      <w:r w:rsidR="00E679B0">
        <w:rPr>
          <w:sz w:val="20"/>
          <w:szCs w:val="20"/>
        </w:rPr>
        <w:t>er</w:t>
      </w:r>
      <w:r w:rsidRPr="006762D8">
        <w:rPr>
          <w:sz w:val="20"/>
          <w:szCs w:val="20"/>
        </w:rPr>
        <w:t xml:space="preserve"> in Textform zugestellt werden</w:t>
      </w:r>
      <w:r w:rsidR="00E679B0">
        <w:rPr>
          <w:sz w:val="20"/>
          <w:szCs w:val="20"/>
        </w:rPr>
        <w:t>; jedenfalls dann, wenn beide Pächter/Mitglieder Pflichtverletzungen begangen haben; Ggf. wird die Pflichtverletzung des einen Pächters/des Mitglieds dem anderen zugerechnet</w:t>
      </w:r>
    </w:p>
    <w:p w:rsidR="00E727AC" w:rsidRPr="006762D8" w:rsidRDefault="00E727AC" w:rsidP="00E727AC">
      <w:pPr>
        <w:pStyle w:val="Listenabsatz"/>
        <w:spacing w:line="360" w:lineRule="auto"/>
        <w:jc w:val="both"/>
        <w:rPr>
          <w:sz w:val="20"/>
          <w:szCs w:val="20"/>
        </w:rPr>
      </w:pPr>
    </w:p>
    <w:p w:rsidR="00E727AC" w:rsidRDefault="00E727AC" w:rsidP="00E727AC">
      <w:pPr>
        <w:pStyle w:val="Listenabsatz"/>
        <w:numPr>
          <w:ilvl w:val="0"/>
          <w:numId w:val="10"/>
        </w:numPr>
        <w:spacing w:line="360" w:lineRule="auto"/>
        <w:jc w:val="both"/>
        <w:rPr>
          <w:sz w:val="20"/>
          <w:szCs w:val="20"/>
        </w:rPr>
      </w:pPr>
      <w:r w:rsidRPr="006762D8">
        <w:rPr>
          <w:sz w:val="20"/>
          <w:szCs w:val="20"/>
          <w:u w:val="single"/>
        </w:rPr>
        <w:t>Zustellungsart:</w:t>
      </w:r>
      <w:r w:rsidRPr="006762D8">
        <w:rPr>
          <w:sz w:val="20"/>
          <w:szCs w:val="20"/>
        </w:rPr>
        <w:t xml:space="preserve"> Die Zustellung sollte per Einwurf unter Zeugen in den Briefkasten oder per Einschreiben/Einwurf erfolgen </w:t>
      </w:r>
    </w:p>
    <w:p w:rsidR="00E727AC" w:rsidRPr="006762D8" w:rsidRDefault="00E727AC" w:rsidP="00E727AC">
      <w:pPr>
        <w:pStyle w:val="Listenabsatz"/>
        <w:spacing w:line="360" w:lineRule="auto"/>
        <w:jc w:val="both"/>
        <w:rPr>
          <w:sz w:val="20"/>
          <w:szCs w:val="20"/>
        </w:rPr>
      </w:pPr>
    </w:p>
    <w:p w:rsidR="00E679B0" w:rsidRDefault="00E727AC" w:rsidP="00E679B0">
      <w:pPr>
        <w:pStyle w:val="Listenabsatz"/>
        <w:numPr>
          <w:ilvl w:val="0"/>
          <w:numId w:val="10"/>
        </w:numPr>
        <w:spacing w:line="360" w:lineRule="auto"/>
        <w:jc w:val="both"/>
        <w:rPr>
          <w:sz w:val="20"/>
          <w:szCs w:val="20"/>
        </w:rPr>
      </w:pPr>
      <w:r w:rsidRPr="006762D8">
        <w:rPr>
          <w:sz w:val="20"/>
          <w:szCs w:val="20"/>
          <w:u w:val="single"/>
        </w:rPr>
        <w:t>Inhalt</w:t>
      </w:r>
      <w:r w:rsidRPr="006762D8">
        <w:rPr>
          <w:sz w:val="20"/>
          <w:szCs w:val="20"/>
        </w:rPr>
        <w:t>: I</w:t>
      </w:r>
      <w:r w:rsidR="00E679B0">
        <w:rPr>
          <w:sz w:val="20"/>
          <w:szCs w:val="20"/>
        </w:rPr>
        <w:t xml:space="preserve">n § 9 Abs. 1 Ziff. 1 BKleingG heißt es, dass dem Pächter ordentlich gekündigt werden kann, wenn dieser ungeachtet eine in Textform abgegebenen Abmahnung eine nicht kleingärtnerische Nutzung fortsetzt oder andere Verpflichtungen, die die Nutzung des Kleingartens betreffen, nicht unerheblich verletzt, insbesondere, </w:t>
      </w:r>
    </w:p>
    <w:p w:rsidR="00E679B0" w:rsidRDefault="00E679B0" w:rsidP="00E679B0">
      <w:pPr>
        <w:pStyle w:val="Listenabsatz"/>
        <w:spacing w:line="360" w:lineRule="auto"/>
        <w:jc w:val="both"/>
        <w:rPr>
          <w:sz w:val="20"/>
          <w:szCs w:val="20"/>
          <w:u w:val="single"/>
        </w:rPr>
      </w:pPr>
    </w:p>
    <w:p w:rsidR="00E679B0" w:rsidRDefault="00E679B0" w:rsidP="00E679B0">
      <w:pPr>
        <w:pStyle w:val="Listenabsatz"/>
        <w:numPr>
          <w:ilvl w:val="0"/>
          <w:numId w:val="5"/>
        </w:numPr>
        <w:spacing w:line="360" w:lineRule="auto"/>
        <w:jc w:val="both"/>
        <w:rPr>
          <w:sz w:val="20"/>
          <w:szCs w:val="20"/>
        </w:rPr>
      </w:pPr>
      <w:r>
        <w:rPr>
          <w:sz w:val="20"/>
          <w:szCs w:val="20"/>
        </w:rPr>
        <w:t>die Laube zum dauernden Wohnen benutzt</w:t>
      </w:r>
    </w:p>
    <w:p w:rsidR="00E679B0" w:rsidRDefault="00E679B0" w:rsidP="00E679B0">
      <w:pPr>
        <w:pStyle w:val="Listenabsatz"/>
        <w:numPr>
          <w:ilvl w:val="0"/>
          <w:numId w:val="5"/>
        </w:numPr>
        <w:spacing w:line="360" w:lineRule="auto"/>
        <w:jc w:val="both"/>
        <w:rPr>
          <w:sz w:val="20"/>
          <w:szCs w:val="20"/>
        </w:rPr>
      </w:pPr>
      <w:r>
        <w:rPr>
          <w:sz w:val="20"/>
          <w:szCs w:val="20"/>
        </w:rPr>
        <w:t xml:space="preserve">das Grundstück unbefugt einem Dritten überlässt </w:t>
      </w:r>
    </w:p>
    <w:p w:rsidR="007B1AA5" w:rsidRDefault="007B1AA5" w:rsidP="00E679B0">
      <w:pPr>
        <w:pStyle w:val="Listenabsatz"/>
        <w:numPr>
          <w:ilvl w:val="0"/>
          <w:numId w:val="5"/>
        </w:numPr>
        <w:spacing w:line="360" w:lineRule="auto"/>
        <w:jc w:val="both"/>
        <w:rPr>
          <w:sz w:val="20"/>
          <w:szCs w:val="20"/>
        </w:rPr>
      </w:pPr>
      <w:r>
        <w:rPr>
          <w:sz w:val="20"/>
          <w:szCs w:val="20"/>
        </w:rPr>
        <w:t>erhebliche Bewirtschaftungsmängel nicht innerhalb einer angemessenen Frist abstellt</w:t>
      </w:r>
    </w:p>
    <w:p w:rsidR="007B1AA5" w:rsidRDefault="007B1AA5" w:rsidP="007B1AA5">
      <w:pPr>
        <w:pStyle w:val="Listenabsatz"/>
        <w:numPr>
          <w:ilvl w:val="0"/>
          <w:numId w:val="5"/>
        </w:numPr>
        <w:spacing w:line="360" w:lineRule="auto"/>
        <w:jc w:val="both"/>
        <w:rPr>
          <w:sz w:val="20"/>
          <w:szCs w:val="20"/>
        </w:rPr>
      </w:pPr>
      <w:r>
        <w:rPr>
          <w:sz w:val="20"/>
          <w:szCs w:val="20"/>
        </w:rPr>
        <w:t>geldlich oder sonstige Gemeinschaftsleistungen für die Kleingartenanlage verweigert.</w:t>
      </w:r>
    </w:p>
    <w:p w:rsidR="007B1AA5" w:rsidRDefault="007B1AA5" w:rsidP="007B1AA5">
      <w:pPr>
        <w:pStyle w:val="Listenabsatz"/>
        <w:spacing w:line="360" w:lineRule="auto"/>
        <w:jc w:val="both"/>
        <w:rPr>
          <w:sz w:val="20"/>
          <w:szCs w:val="20"/>
          <w:u w:val="single"/>
        </w:rPr>
      </w:pPr>
    </w:p>
    <w:p w:rsidR="007B1AA5" w:rsidRDefault="007B1AA5" w:rsidP="007B1AA5">
      <w:pPr>
        <w:pStyle w:val="Listenabsatz"/>
        <w:spacing w:line="360" w:lineRule="auto"/>
        <w:jc w:val="both"/>
        <w:rPr>
          <w:sz w:val="20"/>
          <w:szCs w:val="20"/>
        </w:rPr>
      </w:pPr>
      <w:r w:rsidRPr="007B1AA5">
        <w:rPr>
          <w:sz w:val="20"/>
          <w:szCs w:val="20"/>
        </w:rPr>
        <w:t xml:space="preserve">Diese Aufzählung ist nicht </w:t>
      </w:r>
      <w:r>
        <w:rPr>
          <w:sz w:val="20"/>
          <w:szCs w:val="20"/>
        </w:rPr>
        <w:t xml:space="preserve">abschließend. Jedes Verhalten, was den Regelungen der Vereinssatzung widerspricht, kann nach § 9 Abs. 1 Ziff. 1 BKleingG abgemahnt werden und bei erfolgloser Abmahnung zur ordentlichen Kündigung rechtfertigen. </w:t>
      </w:r>
    </w:p>
    <w:p w:rsidR="007B1AA5" w:rsidRDefault="007B1AA5" w:rsidP="007B1AA5">
      <w:pPr>
        <w:pStyle w:val="Listenabsatz"/>
        <w:spacing w:line="360" w:lineRule="auto"/>
        <w:jc w:val="both"/>
        <w:rPr>
          <w:sz w:val="20"/>
          <w:szCs w:val="20"/>
        </w:rPr>
      </w:pPr>
    </w:p>
    <w:p w:rsidR="007B1AA5" w:rsidRDefault="007B1AA5" w:rsidP="007B1AA5">
      <w:pPr>
        <w:pStyle w:val="Listenabsatz"/>
        <w:numPr>
          <w:ilvl w:val="0"/>
          <w:numId w:val="10"/>
        </w:numPr>
        <w:spacing w:line="360" w:lineRule="auto"/>
        <w:jc w:val="both"/>
        <w:rPr>
          <w:sz w:val="20"/>
          <w:szCs w:val="20"/>
        </w:rPr>
      </w:pPr>
      <w:r w:rsidRPr="005D4087">
        <w:rPr>
          <w:sz w:val="20"/>
          <w:szCs w:val="20"/>
          <w:u w:val="single"/>
        </w:rPr>
        <w:t>Fristen</w:t>
      </w:r>
      <w:r w:rsidRPr="006762D8">
        <w:rPr>
          <w:sz w:val="20"/>
          <w:szCs w:val="20"/>
        </w:rPr>
        <w:t xml:space="preserve">: </w:t>
      </w:r>
      <w:r>
        <w:rPr>
          <w:sz w:val="20"/>
          <w:szCs w:val="20"/>
        </w:rPr>
        <w:t>Ggf. sind dem Pächter/Mitglied Fristen für das Abstellen von pflichtverletzendem Verhalten zu setzen: Bspw. kann der Pächter/das Mitglied aufgefordert werden, unzulässige bauliche Anlagen aus der Kleingartenanlage zu beseitigen. Hierfür ist eine angemessene Frist zu setzen. Der Pächter/ das Gartenmitglied kann allerdings auch aufgefordert werden, ein vertragsverletzendes Verhalten sofort einzustellen. Bestehen erhebliche Bewirtschaftungsmängel</w:t>
      </w:r>
      <w:r w:rsidR="00847C1D">
        <w:rPr>
          <w:sz w:val="20"/>
          <w:szCs w:val="20"/>
        </w:rPr>
        <w:t>,</w:t>
      </w:r>
      <w:r>
        <w:rPr>
          <w:sz w:val="20"/>
          <w:szCs w:val="20"/>
        </w:rPr>
        <w:t xml:space="preserve"> soll auch hierfür eine angemessene Frist zur Beseitigung gesetzt werden. </w:t>
      </w:r>
    </w:p>
    <w:p w:rsidR="007B1AA5" w:rsidRDefault="007B1AA5" w:rsidP="007B1AA5">
      <w:pPr>
        <w:pStyle w:val="Listenabsatz"/>
        <w:spacing w:line="360" w:lineRule="auto"/>
        <w:jc w:val="both"/>
        <w:rPr>
          <w:sz w:val="20"/>
          <w:szCs w:val="20"/>
          <w:u w:val="single"/>
        </w:rPr>
      </w:pPr>
    </w:p>
    <w:p w:rsidR="007B1AA5" w:rsidRPr="007B1AA5" w:rsidRDefault="007B1AA5" w:rsidP="007B1AA5">
      <w:pPr>
        <w:pStyle w:val="Listenabsatz"/>
        <w:spacing w:line="360" w:lineRule="auto"/>
        <w:jc w:val="both"/>
        <w:rPr>
          <w:sz w:val="20"/>
          <w:szCs w:val="20"/>
        </w:rPr>
      </w:pPr>
      <w:r w:rsidRPr="007B1AA5">
        <w:rPr>
          <w:sz w:val="20"/>
          <w:szCs w:val="20"/>
        </w:rPr>
        <w:t xml:space="preserve">Erst wenn das angemahnte Verhalten </w:t>
      </w:r>
      <w:r>
        <w:rPr>
          <w:sz w:val="20"/>
          <w:szCs w:val="20"/>
        </w:rPr>
        <w:t xml:space="preserve">nicht innerhalb der gesetzten Frist abgestellt wird, liegt der Kündigungsgrund des § 9 Abs. 1 Ziff. 1 BKleingG vor. </w:t>
      </w:r>
    </w:p>
    <w:p w:rsidR="007B1AA5" w:rsidRDefault="007B1AA5" w:rsidP="007B1AA5">
      <w:pPr>
        <w:spacing w:line="360" w:lineRule="auto"/>
        <w:jc w:val="both"/>
        <w:rPr>
          <w:b/>
          <w:sz w:val="20"/>
          <w:szCs w:val="20"/>
        </w:rPr>
      </w:pPr>
    </w:p>
    <w:p w:rsidR="007B1AA5" w:rsidRPr="00C44ADC" w:rsidRDefault="007B1AA5" w:rsidP="007B1AA5">
      <w:pPr>
        <w:spacing w:line="360" w:lineRule="auto"/>
        <w:jc w:val="both"/>
        <w:rPr>
          <w:b/>
          <w:sz w:val="20"/>
          <w:szCs w:val="20"/>
        </w:rPr>
      </w:pPr>
      <w:r w:rsidRPr="005D4087">
        <w:rPr>
          <w:b/>
          <w:sz w:val="20"/>
          <w:szCs w:val="20"/>
        </w:rPr>
        <w:t xml:space="preserve">2. Einladung zur Vorstandssitzung </w:t>
      </w:r>
    </w:p>
    <w:p w:rsidR="007B1AA5" w:rsidRDefault="007B1AA5" w:rsidP="007B1AA5">
      <w:pPr>
        <w:pStyle w:val="Listenabsatz"/>
        <w:numPr>
          <w:ilvl w:val="0"/>
          <w:numId w:val="11"/>
        </w:numPr>
        <w:spacing w:line="360" w:lineRule="auto"/>
        <w:jc w:val="both"/>
        <w:rPr>
          <w:sz w:val="20"/>
          <w:szCs w:val="20"/>
        </w:rPr>
      </w:pPr>
      <w:r w:rsidRPr="005D4087">
        <w:rPr>
          <w:sz w:val="20"/>
          <w:szCs w:val="20"/>
          <w:u w:val="single"/>
        </w:rPr>
        <w:t>Angabe des Tagesordnungspunkts</w:t>
      </w:r>
      <w:r>
        <w:rPr>
          <w:sz w:val="20"/>
          <w:szCs w:val="20"/>
        </w:rPr>
        <w:t xml:space="preserve">: Auf der Einladung muss als TOP der Anlass für die Einladung zur Vorstandssitzung angegeben werden: Ordentliche Kündigung des Pachtverhältnisses über den Kleingarten und der Mitgliedschaft wegen der Fortsetzung einer nicht kleingärtnerischen Nutzung oder einer anderweitigen Verpflichtung, die die Nutzung des Kleingartens betrifft, gem. § 9 Abs. 1 Ziff. 1 BKleingG i.V.m. § 4 Abs. 2c, d, e, § 9 Abs. 3d, § 17 Abs. 1b </w:t>
      </w:r>
    </w:p>
    <w:p w:rsidR="007B1AA5" w:rsidRDefault="007B1AA5" w:rsidP="007B1AA5">
      <w:pPr>
        <w:pStyle w:val="Listenabsatz"/>
        <w:spacing w:line="360" w:lineRule="auto"/>
        <w:jc w:val="both"/>
        <w:rPr>
          <w:sz w:val="20"/>
          <w:szCs w:val="20"/>
        </w:rPr>
      </w:pPr>
    </w:p>
    <w:p w:rsidR="007B1AA5" w:rsidRDefault="007B1AA5" w:rsidP="007B1AA5">
      <w:pPr>
        <w:pStyle w:val="Listenabsatz"/>
        <w:numPr>
          <w:ilvl w:val="0"/>
          <w:numId w:val="11"/>
        </w:numPr>
        <w:spacing w:line="360" w:lineRule="auto"/>
        <w:jc w:val="both"/>
        <w:rPr>
          <w:sz w:val="20"/>
          <w:szCs w:val="20"/>
        </w:rPr>
      </w:pPr>
      <w:r>
        <w:rPr>
          <w:sz w:val="20"/>
          <w:szCs w:val="20"/>
          <w:u w:val="single"/>
        </w:rPr>
        <w:t>Frist</w:t>
      </w:r>
      <w:r w:rsidRPr="005D4087">
        <w:rPr>
          <w:sz w:val="20"/>
          <w:szCs w:val="20"/>
        </w:rPr>
        <w:t>:</w:t>
      </w:r>
      <w:r>
        <w:rPr>
          <w:sz w:val="20"/>
          <w:szCs w:val="20"/>
        </w:rPr>
        <w:t xml:space="preserve"> Zustellung der Ladung mind. 7 Tage vor der Vorstandssitzung </w:t>
      </w:r>
    </w:p>
    <w:p w:rsidR="007B1AA5" w:rsidRDefault="007B1AA5" w:rsidP="007B1AA5">
      <w:pPr>
        <w:pStyle w:val="Listenabsatz"/>
        <w:spacing w:line="360" w:lineRule="auto"/>
        <w:jc w:val="both"/>
        <w:rPr>
          <w:sz w:val="20"/>
          <w:szCs w:val="20"/>
        </w:rPr>
      </w:pPr>
    </w:p>
    <w:p w:rsidR="007B1AA5" w:rsidRDefault="007B1AA5" w:rsidP="007B1AA5">
      <w:pPr>
        <w:pStyle w:val="Listenabsatz"/>
        <w:numPr>
          <w:ilvl w:val="0"/>
          <w:numId w:val="11"/>
        </w:numPr>
        <w:spacing w:line="360" w:lineRule="auto"/>
        <w:jc w:val="both"/>
        <w:rPr>
          <w:sz w:val="20"/>
          <w:szCs w:val="20"/>
        </w:rPr>
      </w:pPr>
      <w:r>
        <w:rPr>
          <w:sz w:val="20"/>
          <w:szCs w:val="20"/>
          <w:u w:val="single"/>
        </w:rPr>
        <w:t>Wirksame Zustellung</w:t>
      </w:r>
      <w:r w:rsidRPr="005D4087">
        <w:rPr>
          <w:sz w:val="20"/>
          <w:szCs w:val="20"/>
        </w:rPr>
        <w:t>:</w:t>
      </w:r>
      <w:r>
        <w:rPr>
          <w:sz w:val="20"/>
          <w:szCs w:val="20"/>
        </w:rPr>
        <w:t xml:space="preserve"> Einwurf unter Zeugen in den Briefkasten oder per Einschreiben/Einwurf</w:t>
      </w:r>
    </w:p>
    <w:p w:rsidR="007B1AA5" w:rsidRDefault="007B1AA5" w:rsidP="007B1AA5">
      <w:pPr>
        <w:spacing w:line="360" w:lineRule="auto"/>
        <w:jc w:val="both"/>
        <w:rPr>
          <w:sz w:val="20"/>
          <w:szCs w:val="20"/>
        </w:rPr>
      </w:pPr>
    </w:p>
    <w:p w:rsidR="007B1AA5" w:rsidRPr="005D4087" w:rsidRDefault="007B1AA5" w:rsidP="007B1AA5">
      <w:pPr>
        <w:spacing w:line="360" w:lineRule="auto"/>
        <w:jc w:val="both"/>
        <w:rPr>
          <w:b/>
          <w:sz w:val="20"/>
          <w:szCs w:val="20"/>
        </w:rPr>
      </w:pPr>
      <w:r w:rsidRPr="005D4087">
        <w:rPr>
          <w:b/>
          <w:sz w:val="20"/>
          <w:szCs w:val="20"/>
        </w:rPr>
        <w:t xml:space="preserve">3. Abhalten der Vorstandssitzung </w:t>
      </w:r>
    </w:p>
    <w:p w:rsidR="007B1AA5" w:rsidRDefault="007B1AA5" w:rsidP="007B1AA5">
      <w:pPr>
        <w:pStyle w:val="Listenabsatz"/>
        <w:numPr>
          <w:ilvl w:val="0"/>
          <w:numId w:val="12"/>
        </w:numPr>
        <w:spacing w:line="360" w:lineRule="auto"/>
        <w:jc w:val="both"/>
        <w:rPr>
          <w:sz w:val="20"/>
          <w:szCs w:val="20"/>
        </w:rPr>
      </w:pPr>
      <w:r w:rsidRPr="005D4087">
        <w:rPr>
          <w:sz w:val="20"/>
          <w:szCs w:val="20"/>
          <w:u w:val="single"/>
        </w:rPr>
        <w:t>Wenn das Mitglied/ der/die Pächter erscheint/erscheinen</w:t>
      </w:r>
      <w:r>
        <w:rPr>
          <w:sz w:val="20"/>
          <w:szCs w:val="20"/>
        </w:rPr>
        <w:t>: Anhörung, Verhandlung und Beschluss des Vorstands</w:t>
      </w:r>
    </w:p>
    <w:p w:rsidR="007B1AA5" w:rsidRDefault="007B1AA5" w:rsidP="007B1AA5">
      <w:pPr>
        <w:pStyle w:val="Listenabsatz"/>
        <w:spacing w:line="360" w:lineRule="auto"/>
        <w:jc w:val="both"/>
        <w:rPr>
          <w:sz w:val="20"/>
          <w:szCs w:val="20"/>
        </w:rPr>
      </w:pPr>
    </w:p>
    <w:p w:rsidR="007B1AA5" w:rsidRDefault="007B1AA5" w:rsidP="007B1AA5">
      <w:pPr>
        <w:pStyle w:val="Listenabsatz"/>
        <w:numPr>
          <w:ilvl w:val="0"/>
          <w:numId w:val="12"/>
        </w:numPr>
        <w:spacing w:line="360" w:lineRule="auto"/>
        <w:jc w:val="both"/>
        <w:rPr>
          <w:sz w:val="20"/>
          <w:szCs w:val="20"/>
        </w:rPr>
      </w:pPr>
      <w:r w:rsidRPr="005D4087">
        <w:rPr>
          <w:sz w:val="20"/>
          <w:szCs w:val="20"/>
          <w:u w:val="single"/>
        </w:rPr>
        <w:t>Wenn das Mitglied/ der/die Pächter nicht erscheint/erscheinen</w:t>
      </w:r>
      <w:r>
        <w:rPr>
          <w:sz w:val="20"/>
          <w:szCs w:val="20"/>
        </w:rPr>
        <w:t xml:space="preserve">: Verhandeln und Beschluss des Vorstands ohne Anhörung des Mitglieds </w:t>
      </w:r>
    </w:p>
    <w:p w:rsidR="007B1AA5" w:rsidRDefault="007B1AA5" w:rsidP="007B1AA5">
      <w:pPr>
        <w:pStyle w:val="Listenabsatz"/>
        <w:spacing w:line="360" w:lineRule="auto"/>
        <w:jc w:val="both"/>
        <w:rPr>
          <w:sz w:val="20"/>
          <w:szCs w:val="20"/>
        </w:rPr>
      </w:pPr>
    </w:p>
    <w:p w:rsidR="007B1AA5" w:rsidRPr="00C44ADC" w:rsidRDefault="007B1AA5" w:rsidP="007B1AA5">
      <w:pPr>
        <w:pStyle w:val="Listenabsatz"/>
        <w:numPr>
          <w:ilvl w:val="0"/>
          <w:numId w:val="12"/>
        </w:numPr>
        <w:spacing w:line="360" w:lineRule="auto"/>
        <w:jc w:val="both"/>
        <w:rPr>
          <w:sz w:val="20"/>
          <w:szCs w:val="20"/>
        </w:rPr>
      </w:pPr>
      <w:r>
        <w:rPr>
          <w:sz w:val="20"/>
          <w:szCs w:val="20"/>
          <w:u w:val="single"/>
        </w:rPr>
        <w:t>Entscheidung des Vorstands</w:t>
      </w:r>
      <w:r w:rsidRPr="005D4087">
        <w:rPr>
          <w:sz w:val="20"/>
          <w:szCs w:val="20"/>
        </w:rPr>
        <w:t>:</w:t>
      </w:r>
      <w:r>
        <w:rPr>
          <w:sz w:val="20"/>
          <w:szCs w:val="20"/>
        </w:rPr>
        <w:t xml:space="preserve"> Beschluss über </w:t>
      </w:r>
    </w:p>
    <w:p w:rsidR="007B1AA5" w:rsidRDefault="007B1AA5" w:rsidP="007B1AA5">
      <w:pPr>
        <w:pStyle w:val="Listenabsatz"/>
        <w:numPr>
          <w:ilvl w:val="0"/>
          <w:numId w:val="5"/>
        </w:numPr>
        <w:spacing w:line="360" w:lineRule="auto"/>
        <w:jc w:val="both"/>
        <w:rPr>
          <w:sz w:val="20"/>
          <w:szCs w:val="20"/>
        </w:rPr>
      </w:pPr>
      <w:r w:rsidRPr="005D4087">
        <w:rPr>
          <w:sz w:val="20"/>
          <w:szCs w:val="20"/>
        </w:rPr>
        <w:t>Ausschließung des Vereinsmitgliedes/der Vereinsmitglieder</w:t>
      </w:r>
      <w:r>
        <w:rPr>
          <w:sz w:val="20"/>
          <w:szCs w:val="20"/>
        </w:rPr>
        <w:t>: § 9 Abs. 3b</w:t>
      </w:r>
      <w:r w:rsidR="00AB08A6">
        <w:rPr>
          <w:sz w:val="20"/>
          <w:szCs w:val="20"/>
        </w:rPr>
        <w:t xml:space="preserve"> zum 30.11. des Jahres </w:t>
      </w:r>
    </w:p>
    <w:p w:rsidR="007B1AA5" w:rsidRDefault="00AB08A6" w:rsidP="007B1AA5">
      <w:pPr>
        <w:pStyle w:val="Listenabsatz"/>
        <w:numPr>
          <w:ilvl w:val="0"/>
          <w:numId w:val="5"/>
        </w:numPr>
        <w:spacing w:line="360" w:lineRule="auto"/>
        <w:jc w:val="both"/>
        <w:rPr>
          <w:sz w:val="20"/>
          <w:szCs w:val="20"/>
        </w:rPr>
      </w:pPr>
      <w:r>
        <w:rPr>
          <w:sz w:val="20"/>
          <w:szCs w:val="20"/>
        </w:rPr>
        <w:t>ordentliche</w:t>
      </w:r>
      <w:r w:rsidR="007B1AA5">
        <w:rPr>
          <w:sz w:val="20"/>
          <w:szCs w:val="20"/>
        </w:rPr>
        <w:t xml:space="preserve"> Kündigung des Pachtverhältnisses </w:t>
      </w:r>
      <w:r>
        <w:rPr>
          <w:sz w:val="20"/>
          <w:szCs w:val="20"/>
        </w:rPr>
        <w:t xml:space="preserve">über den Kleingarten </w:t>
      </w:r>
      <w:r w:rsidR="007B1AA5">
        <w:rPr>
          <w:sz w:val="20"/>
          <w:szCs w:val="20"/>
        </w:rPr>
        <w:t xml:space="preserve">gem. § </w:t>
      </w:r>
      <w:r>
        <w:rPr>
          <w:sz w:val="20"/>
          <w:szCs w:val="20"/>
        </w:rPr>
        <w:t>9 Abs. 1</w:t>
      </w:r>
      <w:r w:rsidR="007B1AA5">
        <w:rPr>
          <w:sz w:val="20"/>
          <w:szCs w:val="20"/>
        </w:rPr>
        <w:t xml:space="preserve"> Ziff. 1 BKleingG </w:t>
      </w:r>
    </w:p>
    <w:p w:rsidR="007B1AA5" w:rsidRDefault="007B1AA5" w:rsidP="007B1AA5">
      <w:pPr>
        <w:spacing w:line="360" w:lineRule="auto"/>
        <w:jc w:val="both"/>
        <w:rPr>
          <w:sz w:val="20"/>
          <w:szCs w:val="20"/>
        </w:rPr>
      </w:pPr>
    </w:p>
    <w:p w:rsidR="007B1AA5" w:rsidRPr="00C44ADC" w:rsidRDefault="007B1AA5" w:rsidP="007B1AA5">
      <w:pPr>
        <w:spacing w:line="360" w:lineRule="auto"/>
        <w:jc w:val="both"/>
        <w:rPr>
          <w:b/>
          <w:sz w:val="20"/>
          <w:szCs w:val="20"/>
        </w:rPr>
      </w:pPr>
      <w:r w:rsidRPr="005D4087">
        <w:rPr>
          <w:b/>
          <w:sz w:val="20"/>
          <w:szCs w:val="20"/>
        </w:rPr>
        <w:t>4. Zustellung des schriftlichen Kündigungsbescheids</w:t>
      </w:r>
    </w:p>
    <w:p w:rsidR="007B1AA5" w:rsidRDefault="007B1AA5" w:rsidP="007B1AA5">
      <w:pPr>
        <w:spacing w:line="360" w:lineRule="auto"/>
        <w:jc w:val="both"/>
        <w:rPr>
          <w:sz w:val="20"/>
          <w:szCs w:val="20"/>
        </w:rPr>
      </w:pPr>
      <w:r>
        <w:rPr>
          <w:sz w:val="20"/>
          <w:szCs w:val="20"/>
        </w:rPr>
        <w:t xml:space="preserve">Zustellung eines schriftlichen Kündigungsbescheids </w:t>
      </w:r>
      <w:r w:rsidRPr="00C44ADC">
        <w:rPr>
          <w:b/>
          <w:sz w:val="20"/>
          <w:szCs w:val="20"/>
        </w:rPr>
        <w:t xml:space="preserve">(Muster </w:t>
      </w:r>
      <w:r w:rsidR="00AB08A6">
        <w:rPr>
          <w:b/>
          <w:sz w:val="20"/>
          <w:szCs w:val="20"/>
        </w:rPr>
        <w:t>3</w:t>
      </w:r>
      <w:r w:rsidRPr="00C44ADC">
        <w:rPr>
          <w:b/>
          <w:sz w:val="20"/>
          <w:szCs w:val="20"/>
        </w:rPr>
        <w:t>)</w:t>
      </w:r>
      <w:r>
        <w:rPr>
          <w:sz w:val="20"/>
          <w:szCs w:val="20"/>
        </w:rPr>
        <w:t xml:space="preserve"> per Einwurf in den Briefkasten unter Zeugen oder per Einschreiben/Einwurf</w:t>
      </w:r>
      <w:r w:rsidR="00AB08A6">
        <w:rPr>
          <w:sz w:val="20"/>
          <w:szCs w:val="20"/>
        </w:rPr>
        <w:t>.</w:t>
      </w:r>
    </w:p>
    <w:p w:rsidR="00AB08A6" w:rsidRPr="005D4087" w:rsidRDefault="00AB08A6" w:rsidP="007B1AA5">
      <w:pPr>
        <w:spacing w:line="360" w:lineRule="auto"/>
        <w:jc w:val="both"/>
        <w:rPr>
          <w:sz w:val="20"/>
          <w:szCs w:val="20"/>
        </w:rPr>
      </w:pPr>
      <w:r>
        <w:rPr>
          <w:sz w:val="20"/>
          <w:szCs w:val="20"/>
        </w:rPr>
        <w:t xml:space="preserve">Die schriftliche Kündigung muss spätestens zum 3. Werktag des Monats August dem Pächter/ Mitglied zugegangen sein. D.h., es gilt das Zustellungsdatum. Nur dann kann das Pachtverhältnis/ die Mitgliedschaft wirksam zum 30.11. des laufenden Jahres gekündigt werden. Andernfalls kann erst zum Ablauf des 30.11. des nächsten Jahres wirksam, ordentlich gekündigt werden. </w:t>
      </w:r>
    </w:p>
    <w:p w:rsidR="007B1AA5" w:rsidRDefault="007B1AA5" w:rsidP="007B1AA5">
      <w:pPr>
        <w:pStyle w:val="Listenabsatz"/>
        <w:spacing w:line="360" w:lineRule="auto"/>
        <w:jc w:val="both"/>
        <w:rPr>
          <w:caps/>
          <w:sz w:val="20"/>
          <w:szCs w:val="20"/>
        </w:rPr>
      </w:pPr>
    </w:p>
    <w:p w:rsidR="00AB08A6" w:rsidRDefault="00AB08A6" w:rsidP="007B1AA5">
      <w:pPr>
        <w:pStyle w:val="Listenabsatz"/>
        <w:spacing w:line="360" w:lineRule="auto"/>
        <w:jc w:val="both"/>
        <w:rPr>
          <w:caps/>
          <w:sz w:val="20"/>
          <w:szCs w:val="20"/>
        </w:rPr>
      </w:pPr>
    </w:p>
    <w:p w:rsidR="00AB08A6" w:rsidRDefault="00AB08A6" w:rsidP="007B1AA5">
      <w:pPr>
        <w:pStyle w:val="Listenabsatz"/>
        <w:spacing w:line="360" w:lineRule="auto"/>
        <w:jc w:val="both"/>
        <w:rPr>
          <w:caps/>
          <w:sz w:val="20"/>
          <w:szCs w:val="20"/>
        </w:rPr>
      </w:pPr>
    </w:p>
    <w:p w:rsidR="00AB08A6" w:rsidRDefault="00AB08A6" w:rsidP="007B1AA5">
      <w:pPr>
        <w:pStyle w:val="Listenabsatz"/>
        <w:spacing w:line="360" w:lineRule="auto"/>
        <w:jc w:val="both"/>
        <w:rPr>
          <w:caps/>
          <w:sz w:val="20"/>
          <w:szCs w:val="20"/>
        </w:rPr>
      </w:pPr>
    </w:p>
    <w:p w:rsidR="00AB08A6" w:rsidRDefault="00AB08A6" w:rsidP="007B1AA5">
      <w:pPr>
        <w:pStyle w:val="Listenabsatz"/>
        <w:spacing w:line="360" w:lineRule="auto"/>
        <w:jc w:val="both"/>
        <w:rPr>
          <w:caps/>
          <w:sz w:val="20"/>
          <w:szCs w:val="20"/>
        </w:rPr>
      </w:pPr>
    </w:p>
    <w:p w:rsidR="00AB08A6" w:rsidRDefault="00AB08A6" w:rsidP="00AB08A6">
      <w:pPr>
        <w:spacing w:line="360" w:lineRule="auto"/>
        <w:jc w:val="center"/>
        <w:rPr>
          <w:b/>
          <w:sz w:val="20"/>
          <w:szCs w:val="20"/>
        </w:rPr>
      </w:pPr>
      <w:r w:rsidRPr="000532CD">
        <w:rPr>
          <w:b/>
          <w:sz w:val="20"/>
          <w:szCs w:val="20"/>
        </w:rPr>
        <w:t xml:space="preserve">II. </w:t>
      </w:r>
      <w:r>
        <w:rPr>
          <w:b/>
          <w:sz w:val="20"/>
          <w:szCs w:val="20"/>
        </w:rPr>
        <w:t>Muster 3</w:t>
      </w:r>
    </w:p>
    <w:p w:rsidR="00AB08A6" w:rsidRPr="00E727AC" w:rsidRDefault="00AB08A6" w:rsidP="00AB08A6">
      <w:pPr>
        <w:spacing w:line="360" w:lineRule="auto"/>
        <w:jc w:val="center"/>
        <w:rPr>
          <w:b/>
          <w:sz w:val="20"/>
          <w:szCs w:val="20"/>
        </w:rPr>
      </w:pPr>
      <w:r w:rsidRPr="00E727AC">
        <w:rPr>
          <w:b/>
          <w:sz w:val="20"/>
          <w:szCs w:val="20"/>
        </w:rPr>
        <w:t>Ordentliche Kündigung gem. § 9 Abs. 1 Ziff. 1 BKleingG i.V.m. § 4</w:t>
      </w:r>
      <w:r w:rsidR="00A106CC">
        <w:rPr>
          <w:b/>
          <w:sz w:val="20"/>
          <w:szCs w:val="20"/>
        </w:rPr>
        <w:t xml:space="preserve"> Abs. 2</w:t>
      </w:r>
      <w:r w:rsidRPr="00E727AC">
        <w:rPr>
          <w:b/>
          <w:sz w:val="20"/>
          <w:szCs w:val="20"/>
        </w:rPr>
        <w:t>c, d, e, § 9 Abs. 3d, § 17</w:t>
      </w:r>
    </w:p>
    <w:p w:rsidR="00AB08A6" w:rsidRPr="00E727AC" w:rsidRDefault="00AB08A6" w:rsidP="00AB08A6">
      <w:pPr>
        <w:spacing w:line="360" w:lineRule="auto"/>
        <w:ind w:left="283"/>
        <w:jc w:val="center"/>
        <w:rPr>
          <w:b/>
          <w:sz w:val="20"/>
          <w:szCs w:val="20"/>
        </w:rPr>
      </w:pPr>
      <w:r w:rsidRPr="00E727AC">
        <w:rPr>
          <w:b/>
          <w:sz w:val="20"/>
          <w:szCs w:val="20"/>
        </w:rPr>
        <w:t>Abs. 1b der Vereinssatzung</w:t>
      </w:r>
    </w:p>
    <w:p w:rsidR="00AB08A6" w:rsidRDefault="00AB08A6" w:rsidP="00AB08A6">
      <w:pPr>
        <w:spacing w:line="360" w:lineRule="auto"/>
        <w:jc w:val="both"/>
        <w:rPr>
          <w:sz w:val="20"/>
          <w:szCs w:val="20"/>
        </w:rPr>
      </w:pPr>
    </w:p>
    <w:p w:rsidR="00AB08A6" w:rsidRDefault="00AB08A6" w:rsidP="00AB08A6">
      <w:pPr>
        <w:spacing w:line="240" w:lineRule="auto"/>
        <w:jc w:val="both"/>
        <w:rPr>
          <w:sz w:val="20"/>
          <w:szCs w:val="20"/>
        </w:rPr>
      </w:pPr>
      <w:r>
        <w:rPr>
          <w:sz w:val="20"/>
          <w:szCs w:val="20"/>
        </w:rPr>
        <w:t xml:space="preserve">Frau/Herr/Eheleute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Kleingartenverein …</w:t>
      </w:r>
    </w:p>
    <w:p w:rsidR="00AB08A6" w:rsidRDefault="00AB08A6" w:rsidP="00AB08A6">
      <w:pPr>
        <w:spacing w:line="240" w:lineRule="auto"/>
        <w:jc w:val="both"/>
        <w:rPr>
          <w:sz w:val="20"/>
          <w:szCs w:val="20"/>
        </w:rPr>
      </w:pPr>
      <w:r>
        <w:rPr>
          <w:sz w:val="20"/>
          <w:szCs w:val="20"/>
        </w:rPr>
        <w:t>Name</w:t>
      </w:r>
    </w:p>
    <w:p w:rsidR="00AB08A6" w:rsidRDefault="00AB08A6" w:rsidP="00AB08A6">
      <w:pPr>
        <w:spacing w:line="240" w:lineRule="auto"/>
        <w:jc w:val="both"/>
        <w:rPr>
          <w:sz w:val="20"/>
          <w:szCs w:val="20"/>
        </w:rPr>
      </w:pPr>
      <w:r>
        <w:rPr>
          <w:sz w:val="20"/>
          <w:szCs w:val="20"/>
        </w:rPr>
        <w:t xml:space="preserve">Anschrift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Anschrift </w:t>
      </w:r>
    </w:p>
    <w:p w:rsidR="00AB08A6" w:rsidRDefault="00AB08A6" w:rsidP="00AB08A6">
      <w:pPr>
        <w:spacing w:line="240" w:lineRule="auto"/>
        <w:jc w:val="both"/>
        <w:rPr>
          <w:sz w:val="20"/>
          <w:szCs w:val="20"/>
        </w:rPr>
      </w:pPr>
      <w:r>
        <w:rPr>
          <w:sz w:val="20"/>
          <w:szCs w:val="20"/>
        </w:rPr>
        <w:t xml:space="preserve">Per Bote/per Einschreiben/Einwurf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AB08A6" w:rsidRDefault="00AB08A6" w:rsidP="00AB08A6">
      <w:pPr>
        <w:spacing w:line="360" w:lineRule="auto"/>
        <w:jc w:val="both"/>
        <w:rPr>
          <w:sz w:val="20"/>
          <w:szCs w:val="20"/>
        </w:rPr>
      </w:pPr>
    </w:p>
    <w:p w:rsidR="00AB08A6" w:rsidRDefault="00AB08A6" w:rsidP="00AB08A6">
      <w:pPr>
        <w:spacing w:line="360" w:lineRule="auto"/>
        <w:jc w:val="right"/>
        <w:rPr>
          <w:sz w:val="20"/>
          <w:szCs w:val="20"/>
        </w:rPr>
      </w:pPr>
      <w:r>
        <w:rPr>
          <w:sz w:val="20"/>
          <w:szCs w:val="20"/>
        </w:rPr>
        <w:t>Ort, Datum</w:t>
      </w:r>
    </w:p>
    <w:p w:rsidR="00AB08A6" w:rsidRDefault="00AB08A6" w:rsidP="00AB08A6">
      <w:pPr>
        <w:spacing w:line="360" w:lineRule="auto"/>
        <w:rPr>
          <w:b/>
          <w:sz w:val="20"/>
          <w:szCs w:val="20"/>
        </w:rPr>
      </w:pPr>
      <w:r w:rsidRPr="000532CD">
        <w:rPr>
          <w:b/>
          <w:sz w:val="20"/>
          <w:szCs w:val="20"/>
        </w:rPr>
        <w:t>Kündigungsbescheid</w:t>
      </w:r>
    </w:p>
    <w:p w:rsidR="00AB08A6" w:rsidRDefault="00AB08A6" w:rsidP="00AB08A6">
      <w:pPr>
        <w:spacing w:line="360" w:lineRule="auto"/>
        <w:jc w:val="both"/>
        <w:rPr>
          <w:b/>
          <w:sz w:val="20"/>
          <w:szCs w:val="20"/>
        </w:rPr>
      </w:pPr>
    </w:p>
    <w:p w:rsidR="00AB08A6" w:rsidRDefault="00AB08A6" w:rsidP="00AB08A6">
      <w:pPr>
        <w:spacing w:line="360" w:lineRule="auto"/>
        <w:jc w:val="both"/>
        <w:rPr>
          <w:sz w:val="20"/>
          <w:szCs w:val="20"/>
        </w:rPr>
      </w:pPr>
      <w:r>
        <w:rPr>
          <w:sz w:val="20"/>
          <w:szCs w:val="20"/>
        </w:rPr>
        <w:t xml:space="preserve">Sehr geehrte(r) Gartenfreund(in), </w:t>
      </w:r>
    </w:p>
    <w:p w:rsidR="00AB08A6" w:rsidRDefault="00AB08A6" w:rsidP="00AB08A6">
      <w:pPr>
        <w:spacing w:line="360" w:lineRule="auto"/>
        <w:jc w:val="both"/>
        <w:rPr>
          <w:sz w:val="20"/>
          <w:szCs w:val="20"/>
        </w:rPr>
      </w:pPr>
    </w:p>
    <w:p w:rsidR="00AB08A6" w:rsidRDefault="00AB08A6" w:rsidP="00AB08A6">
      <w:pPr>
        <w:spacing w:line="360" w:lineRule="auto"/>
        <w:jc w:val="both"/>
        <w:rPr>
          <w:sz w:val="20"/>
          <w:szCs w:val="20"/>
        </w:rPr>
      </w:pPr>
      <w:r>
        <w:rPr>
          <w:sz w:val="20"/>
          <w:szCs w:val="20"/>
        </w:rPr>
        <w:t xml:space="preserve">in der Vorstandssitzung des Kleingärtnervereins … am … wurde gem. § 4 Abs. 2c, d, e, § 9 Abs. 3d, § 17 Abs. 1b der Vereinssatzung beschlossen, dass mit Ihnen bestehende Pachtverhältnis über den Kleingarten Nr. … gem. § 9 Abs. 1 Ziff. 1 BKleingG, sowie die Mitgliedschaft zum </w:t>
      </w:r>
    </w:p>
    <w:p w:rsidR="00AB08A6" w:rsidRDefault="00AB08A6" w:rsidP="00AB08A6">
      <w:pPr>
        <w:spacing w:line="360" w:lineRule="auto"/>
        <w:rPr>
          <w:sz w:val="20"/>
          <w:szCs w:val="20"/>
        </w:rPr>
      </w:pPr>
    </w:p>
    <w:p w:rsidR="00AB08A6" w:rsidRPr="000532CD" w:rsidRDefault="00AB08A6" w:rsidP="00AB08A6">
      <w:pPr>
        <w:spacing w:line="360" w:lineRule="auto"/>
        <w:jc w:val="center"/>
        <w:rPr>
          <w:b/>
          <w:sz w:val="20"/>
          <w:szCs w:val="20"/>
        </w:rPr>
      </w:pPr>
      <w:r>
        <w:rPr>
          <w:b/>
          <w:sz w:val="20"/>
          <w:szCs w:val="20"/>
        </w:rPr>
        <w:t>30.11….</w:t>
      </w:r>
    </w:p>
    <w:p w:rsidR="00AB08A6" w:rsidRDefault="00AB08A6" w:rsidP="00AB08A6">
      <w:pPr>
        <w:spacing w:line="360" w:lineRule="auto"/>
        <w:rPr>
          <w:sz w:val="20"/>
          <w:szCs w:val="20"/>
        </w:rPr>
      </w:pPr>
    </w:p>
    <w:p w:rsidR="00AB08A6" w:rsidRDefault="00847C1D" w:rsidP="00AB08A6">
      <w:pPr>
        <w:spacing w:line="360" w:lineRule="auto"/>
        <w:jc w:val="both"/>
        <w:rPr>
          <w:sz w:val="20"/>
          <w:szCs w:val="20"/>
        </w:rPr>
      </w:pPr>
      <w:r>
        <w:rPr>
          <w:sz w:val="20"/>
          <w:szCs w:val="20"/>
        </w:rPr>
        <w:t>ordentlich zu kündigen.</w:t>
      </w:r>
    </w:p>
    <w:p w:rsidR="00AB08A6" w:rsidRDefault="00AB08A6" w:rsidP="00AB08A6">
      <w:pPr>
        <w:spacing w:line="360" w:lineRule="auto"/>
        <w:jc w:val="both"/>
        <w:rPr>
          <w:sz w:val="20"/>
          <w:szCs w:val="20"/>
        </w:rPr>
      </w:pPr>
    </w:p>
    <w:p w:rsidR="00AB08A6" w:rsidRDefault="00AB08A6" w:rsidP="00AB08A6">
      <w:pPr>
        <w:spacing w:line="360" w:lineRule="auto"/>
        <w:jc w:val="both"/>
        <w:rPr>
          <w:sz w:val="20"/>
          <w:szCs w:val="20"/>
        </w:rPr>
      </w:pPr>
      <w:r>
        <w:rPr>
          <w:sz w:val="20"/>
          <w:szCs w:val="20"/>
        </w:rPr>
        <w:t xml:space="preserve">Für die Räumung und Herausgabe des Kleingartens Nr. … vereinbaren Sie bitte rechtzeitig vor Beendigung des Pachtverhältnisses einen Übergabetermin mit dem Vorstand. </w:t>
      </w:r>
    </w:p>
    <w:p w:rsidR="00AB08A6" w:rsidRDefault="00AB08A6" w:rsidP="00AB08A6">
      <w:pPr>
        <w:spacing w:line="360" w:lineRule="auto"/>
        <w:jc w:val="both"/>
        <w:rPr>
          <w:b/>
          <w:sz w:val="20"/>
          <w:szCs w:val="20"/>
          <w:u w:val="single"/>
        </w:rPr>
      </w:pPr>
    </w:p>
    <w:p w:rsidR="00AB08A6" w:rsidRPr="00C44ADC" w:rsidRDefault="00AB08A6" w:rsidP="00AB08A6">
      <w:pPr>
        <w:spacing w:line="360" w:lineRule="auto"/>
        <w:jc w:val="both"/>
        <w:rPr>
          <w:b/>
          <w:sz w:val="20"/>
          <w:szCs w:val="20"/>
          <w:u w:val="single"/>
        </w:rPr>
      </w:pPr>
      <w:r w:rsidRPr="000532CD">
        <w:rPr>
          <w:b/>
          <w:sz w:val="20"/>
          <w:szCs w:val="20"/>
          <w:u w:val="single"/>
        </w:rPr>
        <w:t xml:space="preserve">Begründung: </w:t>
      </w:r>
    </w:p>
    <w:p w:rsidR="00AB08A6" w:rsidRDefault="00AB08A6" w:rsidP="00AB08A6">
      <w:pPr>
        <w:spacing w:line="360" w:lineRule="auto"/>
        <w:jc w:val="both"/>
        <w:rPr>
          <w:sz w:val="20"/>
          <w:szCs w:val="20"/>
        </w:rPr>
      </w:pPr>
      <w:r w:rsidRPr="00AB08A6">
        <w:rPr>
          <w:sz w:val="20"/>
          <w:szCs w:val="20"/>
        </w:rPr>
        <w:t xml:space="preserve">Trotz der Abmahnung </w:t>
      </w:r>
      <w:r>
        <w:rPr>
          <w:sz w:val="20"/>
          <w:szCs w:val="20"/>
        </w:rPr>
        <w:t xml:space="preserve">vom … haben Sie die </w:t>
      </w:r>
    </w:p>
    <w:p w:rsidR="00AB08A6" w:rsidRDefault="00AB08A6" w:rsidP="00AB08A6">
      <w:pPr>
        <w:pStyle w:val="Listenabsatz"/>
        <w:numPr>
          <w:ilvl w:val="0"/>
          <w:numId w:val="5"/>
        </w:numPr>
        <w:spacing w:line="360" w:lineRule="auto"/>
        <w:jc w:val="both"/>
        <w:rPr>
          <w:sz w:val="20"/>
          <w:szCs w:val="20"/>
        </w:rPr>
      </w:pPr>
      <w:r>
        <w:rPr>
          <w:sz w:val="20"/>
          <w:szCs w:val="20"/>
        </w:rPr>
        <w:t xml:space="preserve">die nicht kleingärtnerische Nutzung </w:t>
      </w:r>
    </w:p>
    <w:p w:rsidR="00AB08A6" w:rsidRDefault="00AB08A6" w:rsidP="00AB08A6">
      <w:pPr>
        <w:pStyle w:val="Listenabsatz"/>
        <w:numPr>
          <w:ilvl w:val="0"/>
          <w:numId w:val="5"/>
        </w:numPr>
        <w:spacing w:line="360" w:lineRule="auto"/>
        <w:jc w:val="both"/>
        <w:rPr>
          <w:sz w:val="20"/>
          <w:szCs w:val="20"/>
        </w:rPr>
      </w:pPr>
      <w:r>
        <w:rPr>
          <w:sz w:val="20"/>
          <w:szCs w:val="20"/>
        </w:rPr>
        <w:t>die Pflichtverletzungen gegen die Vereinssatzung</w:t>
      </w:r>
    </w:p>
    <w:p w:rsidR="00AB08A6" w:rsidRDefault="00AB08A6" w:rsidP="00AB08A6">
      <w:pPr>
        <w:spacing w:line="360" w:lineRule="auto"/>
        <w:jc w:val="both"/>
        <w:rPr>
          <w:sz w:val="20"/>
          <w:szCs w:val="20"/>
        </w:rPr>
      </w:pPr>
    </w:p>
    <w:p w:rsidR="00AB08A6" w:rsidRDefault="00AB08A6" w:rsidP="00AB08A6">
      <w:pPr>
        <w:spacing w:line="360" w:lineRule="auto"/>
        <w:jc w:val="both"/>
        <w:rPr>
          <w:sz w:val="20"/>
          <w:szCs w:val="20"/>
        </w:rPr>
      </w:pPr>
      <w:r>
        <w:rPr>
          <w:sz w:val="20"/>
          <w:szCs w:val="20"/>
        </w:rPr>
        <w:t xml:space="preserve">fortgesetzt. Im Einzelnen: </w:t>
      </w:r>
    </w:p>
    <w:p w:rsidR="00AB08A6" w:rsidRDefault="00AB08A6" w:rsidP="00AB08A6">
      <w:pPr>
        <w:spacing w:line="360" w:lineRule="auto"/>
        <w:jc w:val="both"/>
        <w:rPr>
          <w:sz w:val="20"/>
          <w:szCs w:val="20"/>
        </w:rPr>
      </w:pPr>
    </w:p>
    <w:p w:rsidR="00AB08A6" w:rsidRDefault="00AB08A6" w:rsidP="00AB08A6">
      <w:pPr>
        <w:pStyle w:val="Listenabsatz"/>
        <w:numPr>
          <w:ilvl w:val="0"/>
          <w:numId w:val="5"/>
        </w:numPr>
        <w:spacing w:line="360" w:lineRule="auto"/>
        <w:jc w:val="both"/>
        <w:rPr>
          <w:sz w:val="20"/>
          <w:szCs w:val="20"/>
        </w:rPr>
      </w:pPr>
      <w:r>
        <w:rPr>
          <w:sz w:val="20"/>
          <w:szCs w:val="20"/>
        </w:rPr>
        <w:t>… (</w:t>
      </w:r>
      <w:r>
        <w:rPr>
          <w:i/>
          <w:sz w:val="20"/>
          <w:szCs w:val="20"/>
        </w:rPr>
        <w:t>seit dem … benutzen Sie die Laube zum dauernden wohnen/ am … haben Sie den Garten unbefugt Dritte überlassen und trotz Mahnung die Überlassung an Dritte fortgesetzt/ trotz Abmahnung vom … haben Sie den in der Gartenparzelle gelagerten Müll nicht beseitigt und …</w:t>
      </w:r>
      <w:r>
        <w:rPr>
          <w:sz w:val="20"/>
          <w:szCs w:val="20"/>
        </w:rPr>
        <w:t>)</w:t>
      </w:r>
    </w:p>
    <w:p w:rsidR="00AB08A6" w:rsidRPr="00AB08A6" w:rsidRDefault="00AB08A6" w:rsidP="00AB08A6">
      <w:pPr>
        <w:spacing w:line="360" w:lineRule="auto"/>
        <w:jc w:val="both"/>
        <w:rPr>
          <w:sz w:val="20"/>
          <w:szCs w:val="20"/>
        </w:rPr>
      </w:pPr>
    </w:p>
    <w:p w:rsidR="00AB08A6" w:rsidRPr="00C44ADC" w:rsidRDefault="00AB08A6" w:rsidP="00AB08A6">
      <w:pPr>
        <w:spacing w:line="360" w:lineRule="auto"/>
        <w:jc w:val="both"/>
        <w:rPr>
          <w:b/>
          <w:sz w:val="20"/>
          <w:szCs w:val="20"/>
          <w:u w:val="single"/>
        </w:rPr>
      </w:pPr>
      <w:r w:rsidRPr="00C44ADC">
        <w:rPr>
          <w:b/>
          <w:sz w:val="20"/>
          <w:szCs w:val="20"/>
          <w:u w:val="single"/>
        </w:rPr>
        <w:t>Beschwerdemöglichkeit</w:t>
      </w:r>
      <w:r>
        <w:rPr>
          <w:b/>
          <w:sz w:val="20"/>
          <w:szCs w:val="20"/>
          <w:u w:val="single"/>
        </w:rPr>
        <w:t>:</w:t>
      </w:r>
    </w:p>
    <w:p w:rsidR="00AB08A6" w:rsidRDefault="00AB08A6" w:rsidP="00AB08A6">
      <w:pPr>
        <w:spacing w:line="360" w:lineRule="auto"/>
        <w:jc w:val="both"/>
        <w:rPr>
          <w:sz w:val="20"/>
          <w:szCs w:val="20"/>
        </w:rPr>
      </w:pPr>
      <w:r>
        <w:rPr>
          <w:sz w:val="20"/>
          <w:szCs w:val="20"/>
        </w:rPr>
        <w:t xml:space="preserve">Gegen die ordentliche Kündigung des Kleingartenpachtvertrags und gegen den Ausschluss der Mitgliedschaft zum 30.11…. steht Ihnen innerhalb von 14 Tagen nach Zugang dieses Schreibens die schriftliche Beschwerde unter Angabe von Gründen beim Schlichtungsausschuss des Bezirks-/Stadtverbands…. e.V. zu, § 23 der Vereinssatzung.  </w:t>
      </w:r>
    </w:p>
    <w:p w:rsidR="00AB08A6" w:rsidRDefault="00AB08A6" w:rsidP="00AB08A6">
      <w:pPr>
        <w:spacing w:line="360" w:lineRule="auto"/>
        <w:jc w:val="both"/>
        <w:rPr>
          <w:sz w:val="20"/>
          <w:szCs w:val="20"/>
        </w:rPr>
      </w:pPr>
    </w:p>
    <w:p w:rsidR="00AB08A6" w:rsidRDefault="00AB08A6" w:rsidP="00AB08A6">
      <w:pPr>
        <w:spacing w:line="360" w:lineRule="auto"/>
        <w:jc w:val="both"/>
        <w:rPr>
          <w:sz w:val="20"/>
          <w:szCs w:val="20"/>
        </w:rPr>
      </w:pPr>
      <w:r>
        <w:rPr>
          <w:sz w:val="20"/>
          <w:szCs w:val="20"/>
        </w:rPr>
        <w:t xml:space="preserve">Mit freundlichen Grüßen/ Gut Grün, </w:t>
      </w:r>
    </w:p>
    <w:p w:rsidR="00AB08A6" w:rsidRDefault="00AB08A6" w:rsidP="00AB08A6">
      <w:pPr>
        <w:spacing w:line="240" w:lineRule="auto"/>
        <w:rPr>
          <w:sz w:val="20"/>
          <w:szCs w:val="20"/>
        </w:rPr>
      </w:pPr>
    </w:p>
    <w:p w:rsidR="00AB08A6" w:rsidRDefault="00AB08A6" w:rsidP="00AB08A6">
      <w:pPr>
        <w:spacing w:line="240" w:lineRule="auto"/>
        <w:rPr>
          <w:sz w:val="20"/>
          <w:szCs w:val="20"/>
        </w:rPr>
      </w:pPr>
    </w:p>
    <w:p w:rsidR="00AB08A6" w:rsidRDefault="00AB08A6" w:rsidP="00AB08A6">
      <w:pPr>
        <w:spacing w:line="240" w:lineRule="auto"/>
        <w:rPr>
          <w:sz w:val="20"/>
          <w:szCs w:val="20"/>
        </w:rPr>
      </w:pPr>
      <w:r>
        <w:rPr>
          <w:sz w:val="20"/>
          <w:szCs w:val="20"/>
        </w:rPr>
        <w:t>_________________________________________________________________________________</w:t>
      </w:r>
    </w:p>
    <w:p w:rsidR="00AB08A6" w:rsidRDefault="00AB08A6" w:rsidP="00AB08A6">
      <w:pPr>
        <w:spacing w:line="240" w:lineRule="auto"/>
        <w:rPr>
          <w:sz w:val="20"/>
          <w:szCs w:val="20"/>
        </w:rPr>
      </w:pPr>
      <w:r>
        <w:rPr>
          <w:sz w:val="20"/>
          <w:szCs w:val="20"/>
        </w:rPr>
        <w:t xml:space="preserve">Unterschrift </w:t>
      </w:r>
    </w:p>
    <w:p w:rsidR="00AB08A6" w:rsidRDefault="00AB08A6" w:rsidP="00AB08A6">
      <w:pPr>
        <w:spacing w:line="240" w:lineRule="auto"/>
        <w:rPr>
          <w:sz w:val="20"/>
          <w:szCs w:val="20"/>
        </w:rPr>
      </w:pPr>
      <w:r>
        <w:rPr>
          <w:sz w:val="20"/>
          <w:szCs w:val="20"/>
        </w:rPr>
        <w:t xml:space="preserve">(Vorsitzender, stellvert. Vorsitzender) </w:t>
      </w:r>
      <w:r>
        <w:rPr>
          <w:sz w:val="20"/>
          <w:szCs w:val="20"/>
        </w:rPr>
        <w:tab/>
      </w:r>
      <w:r>
        <w:rPr>
          <w:sz w:val="20"/>
          <w:szCs w:val="20"/>
        </w:rPr>
        <w:tab/>
      </w:r>
      <w:r>
        <w:rPr>
          <w:sz w:val="20"/>
          <w:szCs w:val="20"/>
        </w:rPr>
        <w:tab/>
      </w:r>
      <w:r>
        <w:rPr>
          <w:sz w:val="20"/>
          <w:szCs w:val="20"/>
        </w:rPr>
        <w:tab/>
      </w:r>
      <w:r>
        <w:rPr>
          <w:sz w:val="20"/>
          <w:szCs w:val="20"/>
        </w:rPr>
        <w:tab/>
        <w:t>(Schriftführer/Kassierer)</w:t>
      </w:r>
    </w:p>
    <w:p w:rsidR="00AB08A6" w:rsidRDefault="00AB08A6" w:rsidP="00AB08A6">
      <w:pPr>
        <w:spacing w:line="240" w:lineRule="auto"/>
        <w:rPr>
          <w:sz w:val="20"/>
          <w:szCs w:val="20"/>
        </w:rPr>
      </w:pPr>
    </w:p>
    <w:p w:rsidR="00AB08A6" w:rsidRDefault="00AB08A6" w:rsidP="00AB08A6">
      <w:pPr>
        <w:spacing w:line="240" w:lineRule="auto"/>
        <w:rPr>
          <w:sz w:val="20"/>
          <w:szCs w:val="20"/>
        </w:rPr>
      </w:pPr>
    </w:p>
    <w:p w:rsidR="00AB08A6" w:rsidRDefault="00AB08A6" w:rsidP="00AB08A6">
      <w:pPr>
        <w:spacing w:line="240" w:lineRule="auto"/>
        <w:rPr>
          <w:sz w:val="20"/>
          <w:szCs w:val="20"/>
        </w:rPr>
      </w:pPr>
      <w:r>
        <w:rPr>
          <w:sz w:val="20"/>
          <w:szCs w:val="20"/>
        </w:rPr>
        <w:t>_____________________________</w:t>
      </w:r>
    </w:p>
    <w:p w:rsidR="00AB08A6" w:rsidRDefault="00AB08A6" w:rsidP="00AB08A6">
      <w:pPr>
        <w:spacing w:line="240" w:lineRule="auto"/>
        <w:rPr>
          <w:sz w:val="20"/>
          <w:szCs w:val="20"/>
        </w:rPr>
      </w:pPr>
      <w:r>
        <w:rPr>
          <w:sz w:val="20"/>
          <w:szCs w:val="20"/>
        </w:rPr>
        <w:t xml:space="preserve">Ort, Datum </w:t>
      </w:r>
    </w:p>
    <w:sectPr w:rsidR="00AB08A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EC" w:rsidRDefault="00AC3CEC" w:rsidP="00AC3CEC">
      <w:pPr>
        <w:spacing w:after="0" w:line="240" w:lineRule="auto"/>
      </w:pPr>
      <w:r>
        <w:separator/>
      </w:r>
    </w:p>
  </w:endnote>
  <w:endnote w:type="continuationSeparator" w:id="0">
    <w:p w:rsidR="00AC3CEC" w:rsidRDefault="00AC3CEC" w:rsidP="00AC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4539"/>
      <w:docPartObj>
        <w:docPartGallery w:val="Page Numbers (Bottom of Page)"/>
        <w:docPartUnique/>
      </w:docPartObj>
    </w:sdtPr>
    <w:sdtEndPr/>
    <w:sdtContent>
      <w:p w:rsidR="00AC3CEC" w:rsidRDefault="00AC3CEC">
        <w:pPr>
          <w:pStyle w:val="Fuzeile"/>
          <w:jc w:val="right"/>
        </w:pPr>
        <w:r>
          <w:fldChar w:fldCharType="begin"/>
        </w:r>
        <w:r>
          <w:instrText>PAGE   \* MERGEFORMAT</w:instrText>
        </w:r>
        <w:r>
          <w:fldChar w:fldCharType="separate"/>
        </w:r>
        <w:r w:rsidR="00233D81">
          <w:rPr>
            <w:noProof/>
          </w:rPr>
          <w:t>1</w:t>
        </w:r>
        <w:r>
          <w:fldChar w:fldCharType="end"/>
        </w:r>
      </w:p>
    </w:sdtContent>
  </w:sdt>
  <w:p w:rsidR="00AC3CEC" w:rsidRDefault="00AC3C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EC" w:rsidRDefault="00AC3CEC" w:rsidP="00AC3CEC">
      <w:pPr>
        <w:spacing w:after="0" w:line="240" w:lineRule="auto"/>
      </w:pPr>
      <w:r>
        <w:separator/>
      </w:r>
    </w:p>
  </w:footnote>
  <w:footnote w:type="continuationSeparator" w:id="0">
    <w:p w:rsidR="00AC3CEC" w:rsidRDefault="00AC3CEC" w:rsidP="00AC3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AD2"/>
    <w:multiLevelType w:val="hybridMultilevel"/>
    <w:tmpl w:val="D4CC4F26"/>
    <w:lvl w:ilvl="0" w:tplc="57888794">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7C1677"/>
    <w:multiLevelType w:val="hybridMultilevel"/>
    <w:tmpl w:val="3B6867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2682B"/>
    <w:multiLevelType w:val="hybridMultilevel"/>
    <w:tmpl w:val="F9A49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90F64"/>
    <w:multiLevelType w:val="hybridMultilevel"/>
    <w:tmpl w:val="23E44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FD38FD"/>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7E5D71"/>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796306"/>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691B5F"/>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D6288F"/>
    <w:multiLevelType w:val="hybridMultilevel"/>
    <w:tmpl w:val="1E5AAC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F65FC1"/>
    <w:multiLevelType w:val="hybridMultilevel"/>
    <w:tmpl w:val="5D84080A"/>
    <w:lvl w:ilvl="0" w:tplc="DE8E9C8E">
      <w:start w:val="3"/>
      <w:numFmt w:val="bullet"/>
      <w:lvlText w:val="-"/>
      <w:lvlJc w:val="left"/>
      <w:pPr>
        <w:ind w:left="1080" w:hanging="360"/>
      </w:pPr>
      <w:rPr>
        <w:rFonts w:ascii="Arial" w:eastAsiaTheme="minorHAnsi" w:hAnsi="Arial" w:cs="Arial" w:hint="default"/>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0B96629"/>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28672A"/>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9"/>
  </w:num>
  <w:num w:numId="6">
    <w:abstractNumId w:val="0"/>
  </w:num>
  <w:num w:numId="7">
    <w:abstractNumId w:val="3"/>
  </w:num>
  <w:num w:numId="8">
    <w:abstractNumId w:val="5"/>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NAK"/>
    <w:docVar w:name="AutomatischSpeichern" w:val="0"/>
    <w:docVar w:name="kz" w:val="1"/>
    <w:docVar w:name="modified" w:val="1"/>
    <w:docVar w:name="Nr" w:val="2021000992"/>
    <w:docVar w:name="Status" w:val="nein"/>
  </w:docVars>
  <w:rsids>
    <w:rsidRoot w:val="000A5DA1"/>
    <w:rsid w:val="00040072"/>
    <w:rsid w:val="000532CD"/>
    <w:rsid w:val="000A5DA1"/>
    <w:rsid w:val="00233D81"/>
    <w:rsid w:val="002669E6"/>
    <w:rsid w:val="003522E4"/>
    <w:rsid w:val="00427791"/>
    <w:rsid w:val="005074AB"/>
    <w:rsid w:val="005D4087"/>
    <w:rsid w:val="005F2DBC"/>
    <w:rsid w:val="006762D8"/>
    <w:rsid w:val="006B2E2A"/>
    <w:rsid w:val="007B1AA5"/>
    <w:rsid w:val="007E5361"/>
    <w:rsid w:val="00847C1D"/>
    <w:rsid w:val="009A7545"/>
    <w:rsid w:val="00A106CC"/>
    <w:rsid w:val="00AB08A6"/>
    <w:rsid w:val="00AC3CEC"/>
    <w:rsid w:val="00AD0822"/>
    <w:rsid w:val="00B90AB3"/>
    <w:rsid w:val="00BA3117"/>
    <w:rsid w:val="00C44ADC"/>
    <w:rsid w:val="00C96C20"/>
    <w:rsid w:val="00D87EB4"/>
    <w:rsid w:val="00E679B0"/>
    <w:rsid w:val="00E727AC"/>
    <w:rsid w:val="00E92E36"/>
    <w:rsid w:val="00FC4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ED906-67FF-4AE4-A569-2BF13A30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2D8"/>
    <w:pPr>
      <w:ind w:left="720"/>
      <w:contextualSpacing/>
    </w:pPr>
  </w:style>
  <w:style w:type="paragraph" w:styleId="Sprechblasentext">
    <w:name w:val="Balloon Text"/>
    <w:basedOn w:val="Standard"/>
    <w:link w:val="SprechblasentextZchn"/>
    <w:uiPriority w:val="99"/>
    <w:semiHidden/>
    <w:unhideWhenUsed/>
    <w:rsid w:val="005074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4AB"/>
    <w:rPr>
      <w:rFonts w:ascii="Segoe UI" w:hAnsi="Segoe UI" w:cs="Segoe UI"/>
      <w:sz w:val="18"/>
      <w:szCs w:val="18"/>
    </w:rPr>
  </w:style>
  <w:style w:type="paragraph" w:styleId="Kopfzeile">
    <w:name w:val="header"/>
    <w:basedOn w:val="Standard"/>
    <w:link w:val="KopfzeileZchn"/>
    <w:uiPriority w:val="99"/>
    <w:unhideWhenUsed/>
    <w:rsid w:val="00AC3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CEC"/>
  </w:style>
  <w:style w:type="paragraph" w:styleId="Fuzeile">
    <w:name w:val="footer"/>
    <w:basedOn w:val="Standard"/>
    <w:link w:val="FuzeileZchn"/>
    <w:uiPriority w:val="99"/>
    <w:unhideWhenUsed/>
    <w:rsid w:val="00AC3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C1E1-1701-4F67-ABF0-F207D2F6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Ehlers &amp; Feldmeier | Kaiser, Natalie</dc:creator>
  <cp:lastModifiedBy>Monika Krohn</cp:lastModifiedBy>
  <cp:revision>2</cp:revision>
  <cp:lastPrinted>2021-05-27T07:22:00Z</cp:lastPrinted>
  <dcterms:created xsi:type="dcterms:W3CDTF">2021-07-13T09:30:00Z</dcterms:created>
  <dcterms:modified xsi:type="dcterms:W3CDTF">2021-07-13T09:30:00Z</dcterms:modified>
</cp:coreProperties>
</file>